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38E" w:rsidRDefault="0010538E">
      <w:pPr>
        <w:rPr>
          <w:rFonts w:ascii="Times New Roman" w:hAnsi="Times New Roman" w:cs="Times New Roman"/>
          <w:sz w:val="28"/>
          <w:szCs w:val="28"/>
        </w:rPr>
      </w:pPr>
      <w:r w:rsidRPr="0010538E">
        <w:rPr>
          <w:rFonts w:ascii="Times New Roman" w:hAnsi="Times New Roman" w:cs="Times New Roman"/>
          <w:b/>
          <w:sz w:val="28"/>
          <w:szCs w:val="28"/>
        </w:rPr>
        <w:t>Перечень учебно-методического обеспечения для самостоятельной работы обучающихся по дисциплине</w:t>
      </w:r>
      <w:r w:rsidRPr="001053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06ED" w:rsidRDefault="001053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10538E">
        <w:rPr>
          <w:rFonts w:ascii="Times New Roman" w:hAnsi="Times New Roman" w:cs="Times New Roman"/>
          <w:sz w:val="28"/>
          <w:szCs w:val="28"/>
        </w:rPr>
        <w:t>При самостоятельной работе обучающимся следует использовать: – конспекты лекций; – литературу из перечня основной и дополнительной учебной литературы, необходимой для освоения дисциплины (модуля); – текст лекций на электронных носителях; – ресурсы информационно-телекоммуникационной сети "Интернет", необходимые для освоения дисциплины; – лицензионное и свободно распространяемое программное обеспечение из перечня информационных технологий, используемых при осуществлении образовательного процесса по дисциплине; – методические указания для обучающихся по освоению дисциплины.</w:t>
      </w:r>
    </w:p>
    <w:p w:rsidR="002A160D" w:rsidRDefault="002A160D">
      <w:pPr>
        <w:rPr>
          <w:rFonts w:ascii="Times New Roman" w:hAnsi="Times New Roman" w:cs="Times New Roman"/>
          <w:sz w:val="28"/>
          <w:szCs w:val="28"/>
        </w:rPr>
      </w:pPr>
    </w:p>
    <w:p w:rsidR="002A160D" w:rsidRDefault="002A16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spellStart"/>
      <w:r w:rsidRPr="002A160D">
        <w:rPr>
          <w:rFonts w:ascii="Times New Roman" w:hAnsi="Times New Roman" w:cs="Times New Roman"/>
          <w:sz w:val="28"/>
          <w:szCs w:val="28"/>
        </w:rPr>
        <w:t>еречень</w:t>
      </w:r>
      <w:proofErr w:type="spellEnd"/>
      <w:r w:rsidRPr="002A160D">
        <w:rPr>
          <w:rFonts w:ascii="Times New Roman" w:hAnsi="Times New Roman" w:cs="Times New Roman"/>
          <w:sz w:val="28"/>
          <w:szCs w:val="28"/>
        </w:rPr>
        <w:t xml:space="preserve"> основной и дополнительной учебной литературы </w:t>
      </w:r>
    </w:p>
    <w:p w:rsidR="007279D9" w:rsidRDefault="002A160D">
      <w:pPr>
        <w:rPr>
          <w:rFonts w:ascii="Times New Roman" w:hAnsi="Times New Roman" w:cs="Times New Roman"/>
          <w:sz w:val="28"/>
          <w:szCs w:val="28"/>
        </w:rPr>
      </w:pPr>
      <w:r w:rsidRPr="002A160D">
        <w:rPr>
          <w:rFonts w:ascii="Times New Roman" w:hAnsi="Times New Roman" w:cs="Times New Roman"/>
          <w:sz w:val="28"/>
          <w:szCs w:val="28"/>
        </w:rPr>
        <w:t>Основная:</w:t>
      </w:r>
    </w:p>
    <w:p w:rsidR="007279D9" w:rsidRPr="007279D9" w:rsidRDefault="002A160D" w:rsidP="007279D9">
      <w:pPr>
        <w:rPr>
          <w:rFonts w:ascii="Times New Roman" w:hAnsi="Times New Roman" w:cs="Times New Roman"/>
          <w:sz w:val="28"/>
          <w:szCs w:val="28"/>
        </w:rPr>
      </w:pPr>
      <w:r w:rsidRPr="002A160D">
        <w:rPr>
          <w:rFonts w:ascii="Times New Roman" w:hAnsi="Times New Roman" w:cs="Times New Roman"/>
          <w:sz w:val="28"/>
          <w:szCs w:val="28"/>
        </w:rPr>
        <w:t xml:space="preserve"> </w:t>
      </w:r>
      <w:r w:rsidR="007279D9" w:rsidRPr="007279D9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="007279D9" w:rsidRPr="007279D9">
        <w:rPr>
          <w:rFonts w:ascii="Times New Roman" w:hAnsi="Times New Roman" w:cs="Times New Roman"/>
          <w:sz w:val="28"/>
          <w:szCs w:val="28"/>
        </w:rPr>
        <w:t>Мусинова</w:t>
      </w:r>
      <w:proofErr w:type="spellEnd"/>
      <w:r w:rsidR="007279D9" w:rsidRPr="007279D9">
        <w:rPr>
          <w:rFonts w:ascii="Times New Roman" w:hAnsi="Times New Roman" w:cs="Times New Roman"/>
          <w:sz w:val="28"/>
          <w:szCs w:val="28"/>
        </w:rPr>
        <w:t xml:space="preserve"> А. А. Арт-журналистика Казахстана: учебное пособие. - Алматы: Казахский университет, 2017.</w:t>
      </w:r>
    </w:p>
    <w:p w:rsidR="007279D9" w:rsidRPr="007279D9" w:rsidRDefault="007279D9" w:rsidP="007279D9">
      <w:pPr>
        <w:rPr>
          <w:rFonts w:ascii="Times New Roman" w:hAnsi="Times New Roman" w:cs="Times New Roman"/>
          <w:sz w:val="28"/>
          <w:szCs w:val="28"/>
        </w:rPr>
      </w:pPr>
      <w:r w:rsidRPr="007279D9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7279D9">
        <w:rPr>
          <w:rFonts w:ascii="Times New Roman" w:hAnsi="Times New Roman" w:cs="Times New Roman"/>
          <w:sz w:val="28"/>
          <w:szCs w:val="28"/>
        </w:rPr>
        <w:t>Кайдар.А</w:t>
      </w:r>
      <w:proofErr w:type="spellEnd"/>
      <w:r w:rsidRPr="007279D9">
        <w:rPr>
          <w:rFonts w:ascii="Times New Roman" w:hAnsi="Times New Roman" w:cs="Times New Roman"/>
          <w:sz w:val="28"/>
          <w:szCs w:val="28"/>
        </w:rPr>
        <w:t>. У казахов было искусство мультфильма. // Рух-</w:t>
      </w:r>
      <w:proofErr w:type="spellStart"/>
      <w:r w:rsidRPr="007279D9">
        <w:rPr>
          <w:rFonts w:ascii="Times New Roman" w:hAnsi="Times New Roman" w:cs="Times New Roman"/>
          <w:sz w:val="28"/>
          <w:szCs w:val="28"/>
        </w:rPr>
        <w:t>Мирас</w:t>
      </w:r>
      <w:proofErr w:type="spellEnd"/>
      <w:r w:rsidRPr="007279D9">
        <w:rPr>
          <w:rFonts w:ascii="Times New Roman" w:hAnsi="Times New Roman" w:cs="Times New Roman"/>
          <w:sz w:val="28"/>
          <w:szCs w:val="28"/>
        </w:rPr>
        <w:t>, 2005г. №1</w:t>
      </w:r>
    </w:p>
    <w:p w:rsidR="002A160D" w:rsidRDefault="007279D9" w:rsidP="007279D9">
      <w:pPr>
        <w:rPr>
          <w:rFonts w:ascii="Times New Roman" w:hAnsi="Times New Roman" w:cs="Times New Roman"/>
          <w:sz w:val="28"/>
          <w:szCs w:val="28"/>
        </w:rPr>
      </w:pPr>
      <w:r w:rsidRPr="007279D9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7279D9">
        <w:rPr>
          <w:rFonts w:ascii="Times New Roman" w:hAnsi="Times New Roman" w:cs="Times New Roman"/>
          <w:sz w:val="28"/>
          <w:szCs w:val="28"/>
        </w:rPr>
        <w:t>Ногербек</w:t>
      </w:r>
      <w:proofErr w:type="spellEnd"/>
      <w:r w:rsidRPr="007279D9">
        <w:rPr>
          <w:rFonts w:ascii="Times New Roman" w:hAnsi="Times New Roman" w:cs="Times New Roman"/>
          <w:sz w:val="28"/>
          <w:szCs w:val="28"/>
        </w:rPr>
        <w:t xml:space="preserve">. Б. </w:t>
      </w:r>
      <w:proofErr w:type="spellStart"/>
      <w:r w:rsidRPr="007279D9">
        <w:rPr>
          <w:rFonts w:ascii="Times New Roman" w:hAnsi="Times New Roman" w:cs="Times New Roman"/>
          <w:sz w:val="28"/>
          <w:szCs w:val="28"/>
        </w:rPr>
        <w:t>Наур</w:t>
      </w:r>
      <w:r w:rsidR="003475C7">
        <w:rPr>
          <w:rFonts w:ascii="Times New Roman" w:hAnsi="Times New Roman" w:cs="Times New Roman"/>
          <w:sz w:val="28"/>
          <w:szCs w:val="28"/>
        </w:rPr>
        <w:t>ызбекова</w:t>
      </w:r>
      <w:proofErr w:type="spellEnd"/>
      <w:r w:rsidR="003475C7">
        <w:rPr>
          <w:rFonts w:ascii="Times New Roman" w:hAnsi="Times New Roman" w:cs="Times New Roman"/>
          <w:sz w:val="28"/>
          <w:szCs w:val="28"/>
        </w:rPr>
        <w:t xml:space="preserve"> Г. К., </w:t>
      </w:r>
      <w:proofErr w:type="spellStart"/>
      <w:r w:rsidR="003475C7">
        <w:rPr>
          <w:rFonts w:ascii="Times New Roman" w:hAnsi="Times New Roman" w:cs="Times New Roman"/>
          <w:sz w:val="28"/>
          <w:szCs w:val="28"/>
        </w:rPr>
        <w:t>Мукушева</w:t>
      </w:r>
      <w:proofErr w:type="spellEnd"/>
      <w:r w:rsidR="003475C7">
        <w:rPr>
          <w:rFonts w:ascii="Times New Roman" w:hAnsi="Times New Roman" w:cs="Times New Roman"/>
          <w:sz w:val="28"/>
          <w:szCs w:val="28"/>
        </w:rPr>
        <w:t xml:space="preserve"> Н. Р. </w:t>
      </w:r>
      <w:r w:rsidR="003475C7">
        <w:rPr>
          <w:rFonts w:ascii="Times New Roman" w:hAnsi="Times New Roman" w:cs="Times New Roman"/>
          <w:sz w:val="28"/>
          <w:szCs w:val="28"/>
          <w:lang w:val="kk-KZ"/>
        </w:rPr>
        <w:t>И</w:t>
      </w:r>
      <w:proofErr w:type="spellStart"/>
      <w:r w:rsidRPr="007279D9">
        <w:rPr>
          <w:rFonts w:ascii="Times New Roman" w:hAnsi="Times New Roman" w:cs="Times New Roman"/>
          <w:sz w:val="28"/>
          <w:szCs w:val="28"/>
        </w:rPr>
        <w:t>стория</w:t>
      </w:r>
      <w:proofErr w:type="spellEnd"/>
      <w:r w:rsidRPr="007279D9">
        <w:rPr>
          <w:rFonts w:ascii="Times New Roman" w:hAnsi="Times New Roman" w:cs="Times New Roman"/>
          <w:sz w:val="28"/>
          <w:szCs w:val="28"/>
        </w:rPr>
        <w:t xml:space="preserve"> казахского кино. Учебник. Алматы: Изд-во "</w:t>
      </w:r>
      <w:proofErr w:type="spellStart"/>
      <w:r w:rsidRPr="007279D9">
        <w:rPr>
          <w:rFonts w:ascii="Times New Roman" w:hAnsi="Times New Roman" w:cs="Times New Roman"/>
          <w:sz w:val="28"/>
          <w:szCs w:val="28"/>
        </w:rPr>
        <w:t>Маркет</w:t>
      </w:r>
      <w:proofErr w:type="spellEnd"/>
      <w:r w:rsidRPr="007279D9">
        <w:rPr>
          <w:rFonts w:ascii="Times New Roman" w:hAnsi="Times New Roman" w:cs="Times New Roman"/>
          <w:sz w:val="28"/>
          <w:szCs w:val="28"/>
        </w:rPr>
        <w:t>", 2005г.</w:t>
      </w:r>
    </w:p>
    <w:p w:rsidR="002A160D" w:rsidRDefault="007279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A160D" w:rsidRPr="002A160D">
        <w:rPr>
          <w:rFonts w:ascii="Times New Roman" w:hAnsi="Times New Roman" w:cs="Times New Roman"/>
          <w:sz w:val="28"/>
          <w:szCs w:val="28"/>
        </w:rPr>
        <w:t xml:space="preserve">. Павлова, А. Ю. Художественная </w:t>
      </w:r>
      <w:proofErr w:type="gramStart"/>
      <w:r w:rsidR="002A160D" w:rsidRPr="002A160D">
        <w:rPr>
          <w:rFonts w:ascii="Times New Roman" w:hAnsi="Times New Roman" w:cs="Times New Roman"/>
          <w:sz w:val="28"/>
          <w:szCs w:val="28"/>
        </w:rPr>
        <w:t>критика :</w:t>
      </w:r>
      <w:proofErr w:type="gramEnd"/>
      <w:r w:rsidR="002A160D" w:rsidRPr="002A160D">
        <w:rPr>
          <w:rFonts w:ascii="Times New Roman" w:hAnsi="Times New Roman" w:cs="Times New Roman"/>
          <w:sz w:val="28"/>
          <w:szCs w:val="28"/>
        </w:rPr>
        <w:t xml:space="preserve"> учебное пособие для вузов / А. Ю. Павлова, Н. В. </w:t>
      </w:r>
      <w:proofErr w:type="spellStart"/>
      <w:r w:rsidR="002A160D" w:rsidRPr="002A160D">
        <w:rPr>
          <w:rFonts w:ascii="Times New Roman" w:hAnsi="Times New Roman" w:cs="Times New Roman"/>
          <w:sz w:val="28"/>
          <w:szCs w:val="28"/>
        </w:rPr>
        <w:t>Сколова</w:t>
      </w:r>
      <w:proofErr w:type="spellEnd"/>
      <w:r w:rsidR="002A160D" w:rsidRPr="002A160D">
        <w:rPr>
          <w:rFonts w:ascii="Times New Roman" w:hAnsi="Times New Roman" w:cs="Times New Roman"/>
          <w:sz w:val="28"/>
          <w:szCs w:val="28"/>
        </w:rPr>
        <w:t xml:space="preserve">. — 2-е изд., доп. — </w:t>
      </w:r>
      <w:proofErr w:type="gramStart"/>
      <w:r w:rsidR="002A160D" w:rsidRPr="002A160D"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 w:rsidR="002A160D" w:rsidRPr="002A160D">
        <w:rPr>
          <w:rFonts w:ascii="Times New Roman" w:hAnsi="Times New Roman" w:cs="Times New Roman"/>
          <w:sz w:val="28"/>
          <w:szCs w:val="28"/>
        </w:rPr>
        <w:t xml:space="preserve"> Издательство </w:t>
      </w:r>
      <w:proofErr w:type="spellStart"/>
      <w:r w:rsidR="002A160D" w:rsidRPr="002A160D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="002A160D" w:rsidRPr="002A160D">
        <w:rPr>
          <w:rFonts w:ascii="Times New Roman" w:hAnsi="Times New Roman" w:cs="Times New Roman"/>
          <w:sz w:val="28"/>
          <w:szCs w:val="28"/>
        </w:rPr>
        <w:t xml:space="preserve">, 2019. — 133 с. — (Бакалавр. Академический курс). — ISBN 978-5-534-11490-4. — </w:t>
      </w:r>
      <w:proofErr w:type="gramStart"/>
      <w:r w:rsidR="002A160D" w:rsidRPr="002A160D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="002A160D" w:rsidRPr="002A160D">
        <w:rPr>
          <w:rFonts w:ascii="Times New Roman" w:hAnsi="Times New Roman" w:cs="Times New Roman"/>
          <w:sz w:val="28"/>
          <w:szCs w:val="28"/>
        </w:rPr>
        <w:t xml:space="preserve"> электронный // ЭБС </w:t>
      </w:r>
      <w:proofErr w:type="spellStart"/>
      <w:r w:rsidR="002A160D" w:rsidRPr="002A160D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="002A160D" w:rsidRPr="002A160D">
        <w:rPr>
          <w:rFonts w:ascii="Times New Roman" w:hAnsi="Times New Roman" w:cs="Times New Roman"/>
          <w:sz w:val="28"/>
          <w:szCs w:val="28"/>
        </w:rPr>
        <w:t xml:space="preserve"> [сайт]. </w:t>
      </w:r>
      <w:hyperlink r:id="rId4" w:history="1">
        <w:r w:rsidR="002A160D" w:rsidRPr="007A2799">
          <w:rPr>
            <w:rStyle w:val="a3"/>
            <w:rFonts w:ascii="Times New Roman" w:hAnsi="Times New Roman" w:cs="Times New Roman"/>
            <w:sz w:val="28"/>
            <w:szCs w:val="28"/>
          </w:rPr>
          <w:t>https://www.urait.ru/bcode/445370</w:t>
        </w:r>
      </w:hyperlink>
      <w:r w:rsidR="002A160D" w:rsidRPr="002A160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A160D" w:rsidRDefault="007279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A160D" w:rsidRPr="002A160D">
        <w:rPr>
          <w:rFonts w:ascii="Times New Roman" w:hAnsi="Times New Roman" w:cs="Times New Roman"/>
          <w:sz w:val="28"/>
          <w:szCs w:val="28"/>
        </w:rPr>
        <w:t xml:space="preserve">. Бобров А. А. Журналистика в социально-культурной сфере. Обществу и </w:t>
      </w:r>
      <w:proofErr w:type="spellStart"/>
      <w:proofErr w:type="gramStart"/>
      <w:r w:rsidR="002A160D" w:rsidRPr="002A160D">
        <w:rPr>
          <w:rFonts w:ascii="Times New Roman" w:hAnsi="Times New Roman" w:cs="Times New Roman"/>
          <w:sz w:val="28"/>
          <w:szCs w:val="28"/>
        </w:rPr>
        <w:t>человеку:Учебное</w:t>
      </w:r>
      <w:proofErr w:type="spellEnd"/>
      <w:proofErr w:type="gramEnd"/>
      <w:r w:rsidR="002A160D" w:rsidRPr="002A160D">
        <w:rPr>
          <w:rFonts w:ascii="Times New Roman" w:hAnsi="Times New Roman" w:cs="Times New Roman"/>
          <w:sz w:val="28"/>
          <w:szCs w:val="28"/>
        </w:rPr>
        <w:t xml:space="preserve"> пособие/Бобров А. </w:t>
      </w:r>
      <w:proofErr w:type="spellStart"/>
      <w:r w:rsidR="002A160D" w:rsidRPr="002A160D">
        <w:rPr>
          <w:rFonts w:ascii="Times New Roman" w:hAnsi="Times New Roman" w:cs="Times New Roman"/>
          <w:sz w:val="28"/>
          <w:szCs w:val="28"/>
        </w:rPr>
        <w:t>А..-Саратов:Вузовское</w:t>
      </w:r>
      <w:proofErr w:type="spellEnd"/>
      <w:r w:rsidR="002A160D" w:rsidRPr="002A160D">
        <w:rPr>
          <w:rFonts w:ascii="Times New Roman" w:hAnsi="Times New Roman" w:cs="Times New Roman"/>
          <w:sz w:val="28"/>
          <w:szCs w:val="28"/>
        </w:rPr>
        <w:t xml:space="preserve"> образование,2018, ISBN 978-5-4487-0285-3.-138. </w:t>
      </w:r>
      <w:hyperlink r:id="rId5" w:history="1">
        <w:r w:rsidR="002A160D" w:rsidRPr="007A2799">
          <w:rPr>
            <w:rStyle w:val="a3"/>
            <w:rFonts w:ascii="Times New Roman" w:hAnsi="Times New Roman" w:cs="Times New Roman"/>
            <w:sz w:val="28"/>
            <w:szCs w:val="28"/>
          </w:rPr>
          <w:t>http://www.iprbookshop.ru/76792.html</w:t>
        </w:r>
      </w:hyperlink>
      <w:r w:rsidR="002A160D" w:rsidRPr="002A16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160D" w:rsidRDefault="002A160D">
      <w:pPr>
        <w:rPr>
          <w:rFonts w:ascii="Times New Roman" w:hAnsi="Times New Roman" w:cs="Times New Roman"/>
          <w:sz w:val="28"/>
          <w:szCs w:val="28"/>
        </w:rPr>
      </w:pPr>
      <w:r w:rsidRPr="002A160D">
        <w:rPr>
          <w:rFonts w:ascii="Times New Roman" w:hAnsi="Times New Roman" w:cs="Times New Roman"/>
          <w:sz w:val="28"/>
          <w:szCs w:val="28"/>
        </w:rPr>
        <w:t>Дополнительная:</w:t>
      </w:r>
    </w:p>
    <w:p w:rsidR="002A160D" w:rsidRDefault="002A160D">
      <w:pPr>
        <w:rPr>
          <w:rFonts w:ascii="Times New Roman" w:hAnsi="Times New Roman" w:cs="Times New Roman"/>
          <w:sz w:val="28"/>
          <w:szCs w:val="28"/>
        </w:rPr>
      </w:pPr>
      <w:r w:rsidRPr="002A160D">
        <w:rPr>
          <w:rFonts w:ascii="Times New Roman" w:hAnsi="Times New Roman" w:cs="Times New Roman"/>
          <w:sz w:val="28"/>
          <w:szCs w:val="28"/>
        </w:rPr>
        <w:t xml:space="preserve"> 1. Мультимедийная журналистика [Электронный ресурс</w:t>
      </w:r>
      <w:proofErr w:type="gramStart"/>
      <w:r w:rsidRPr="002A160D">
        <w:rPr>
          <w:rFonts w:ascii="Times New Roman" w:hAnsi="Times New Roman" w:cs="Times New Roman"/>
          <w:sz w:val="28"/>
          <w:szCs w:val="28"/>
        </w:rPr>
        <w:t>] :</w:t>
      </w:r>
      <w:proofErr w:type="gramEnd"/>
      <w:r w:rsidRPr="002A160D">
        <w:rPr>
          <w:rFonts w:ascii="Times New Roman" w:hAnsi="Times New Roman" w:cs="Times New Roman"/>
          <w:sz w:val="28"/>
          <w:szCs w:val="28"/>
        </w:rPr>
        <w:t xml:space="preserve"> учебник для вузов/ под общ. ред. А. Г. </w:t>
      </w:r>
      <w:proofErr w:type="spellStart"/>
      <w:r w:rsidRPr="002A160D">
        <w:rPr>
          <w:rFonts w:ascii="Times New Roman" w:hAnsi="Times New Roman" w:cs="Times New Roman"/>
          <w:sz w:val="28"/>
          <w:szCs w:val="28"/>
        </w:rPr>
        <w:t>Качкаевой</w:t>
      </w:r>
      <w:proofErr w:type="spellEnd"/>
      <w:r w:rsidRPr="002A160D">
        <w:rPr>
          <w:rFonts w:ascii="Times New Roman" w:hAnsi="Times New Roman" w:cs="Times New Roman"/>
          <w:sz w:val="28"/>
          <w:szCs w:val="28"/>
        </w:rPr>
        <w:t xml:space="preserve">, С А. </w:t>
      </w:r>
      <w:proofErr w:type="spellStart"/>
      <w:r w:rsidRPr="002A160D">
        <w:rPr>
          <w:rFonts w:ascii="Times New Roman" w:hAnsi="Times New Roman" w:cs="Times New Roman"/>
          <w:sz w:val="28"/>
          <w:szCs w:val="28"/>
        </w:rPr>
        <w:t>Шомовой</w:t>
      </w:r>
      <w:proofErr w:type="spellEnd"/>
      <w:r w:rsidRPr="002A160D">
        <w:rPr>
          <w:rFonts w:ascii="Times New Roman" w:hAnsi="Times New Roman" w:cs="Times New Roman"/>
          <w:sz w:val="28"/>
          <w:szCs w:val="28"/>
        </w:rPr>
        <w:t xml:space="preserve">; Нац. </w:t>
      </w:r>
      <w:proofErr w:type="spellStart"/>
      <w:r w:rsidRPr="002A160D">
        <w:rPr>
          <w:rFonts w:ascii="Times New Roman" w:hAnsi="Times New Roman" w:cs="Times New Roman"/>
          <w:sz w:val="28"/>
          <w:szCs w:val="28"/>
        </w:rPr>
        <w:t>исслед</w:t>
      </w:r>
      <w:proofErr w:type="spellEnd"/>
      <w:r w:rsidRPr="002A160D">
        <w:rPr>
          <w:rFonts w:ascii="Times New Roman" w:hAnsi="Times New Roman" w:cs="Times New Roman"/>
          <w:sz w:val="28"/>
          <w:szCs w:val="28"/>
        </w:rPr>
        <w:t xml:space="preserve">. ун-т «Высшая школа экономики». — 2-е изд. (эл.). — Электрон, текстовые дан. (1 файл </w:t>
      </w:r>
      <w:proofErr w:type="spellStart"/>
      <w:r w:rsidRPr="002A160D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Pr="002A160D">
        <w:rPr>
          <w:rFonts w:ascii="Times New Roman" w:hAnsi="Times New Roman" w:cs="Times New Roman"/>
          <w:sz w:val="28"/>
          <w:szCs w:val="28"/>
        </w:rPr>
        <w:t xml:space="preserve">: 418 с). — М.: Изд. дом Высшей школы экономики, 2018. — (Учебники Высшей школы экономики). — Систем, требования: </w:t>
      </w:r>
      <w:proofErr w:type="spellStart"/>
      <w:r w:rsidRPr="002A160D">
        <w:rPr>
          <w:rFonts w:ascii="Times New Roman" w:hAnsi="Times New Roman" w:cs="Times New Roman"/>
          <w:sz w:val="28"/>
          <w:szCs w:val="28"/>
        </w:rPr>
        <w:t>Adobe</w:t>
      </w:r>
      <w:proofErr w:type="spellEnd"/>
      <w:r w:rsidRPr="002A16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60D">
        <w:rPr>
          <w:rFonts w:ascii="Times New Roman" w:hAnsi="Times New Roman" w:cs="Times New Roman"/>
          <w:sz w:val="28"/>
          <w:szCs w:val="28"/>
        </w:rPr>
        <w:t>Reader</w:t>
      </w:r>
      <w:proofErr w:type="spellEnd"/>
      <w:r w:rsidRPr="002A160D">
        <w:rPr>
          <w:rFonts w:ascii="Times New Roman" w:hAnsi="Times New Roman" w:cs="Times New Roman"/>
          <w:sz w:val="28"/>
          <w:szCs w:val="28"/>
        </w:rPr>
        <w:t xml:space="preserve"> XI либо </w:t>
      </w:r>
      <w:proofErr w:type="spellStart"/>
      <w:r w:rsidRPr="002A160D">
        <w:rPr>
          <w:rFonts w:ascii="Times New Roman" w:hAnsi="Times New Roman" w:cs="Times New Roman"/>
          <w:sz w:val="28"/>
          <w:szCs w:val="28"/>
        </w:rPr>
        <w:t>Adobe</w:t>
      </w:r>
      <w:proofErr w:type="spellEnd"/>
      <w:r w:rsidRPr="002A16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60D">
        <w:rPr>
          <w:rFonts w:ascii="Times New Roman" w:hAnsi="Times New Roman" w:cs="Times New Roman"/>
          <w:sz w:val="28"/>
          <w:szCs w:val="28"/>
        </w:rPr>
        <w:t>Digital</w:t>
      </w:r>
      <w:proofErr w:type="spellEnd"/>
      <w:r w:rsidRPr="002A16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160D">
        <w:rPr>
          <w:rFonts w:ascii="Times New Roman" w:hAnsi="Times New Roman" w:cs="Times New Roman"/>
          <w:sz w:val="28"/>
          <w:szCs w:val="28"/>
        </w:rPr>
        <w:t>Editions</w:t>
      </w:r>
      <w:proofErr w:type="spellEnd"/>
      <w:r w:rsidRPr="002A160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A160D">
        <w:rPr>
          <w:rFonts w:ascii="Times New Roman" w:hAnsi="Times New Roman" w:cs="Times New Roman"/>
          <w:sz w:val="28"/>
          <w:szCs w:val="28"/>
        </w:rPr>
        <w:t>4.5 ;</w:t>
      </w:r>
      <w:proofErr w:type="gramEnd"/>
      <w:r w:rsidRPr="002A160D">
        <w:rPr>
          <w:rFonts w:ascii="Times New Roman" w:hAnsi="Times New Roman" w:cs="Times New Roman"/>
          <w:sz w:val="28"/>
          <w:szCs w:val="28"/>
        </w:rPr>
        <w:t xml:space="preserve"> экран 10". - ISBN 978-5-7598-1663</w:t>
      </w:r>
      <w:bookmarkStart w:id="0" w:name="_GoBack"/>
      <w:bookmarkEnd w:id="0"/>
      <w:r w:rsidRPr="002A160D">
        <w:rPr>
          <w:rFonts w:ascii="Times New Roman" w:hAnsi="Times New Roman" w:cs="Times New Roman"/>
          <w:sz w:val="28"/>
          <w:szCs w:val="28"/>
        </w:rPr>
        <w:t xml:space="preserve">-8. - </w:t>
      </w:r>
      <w:proofErr w:type="gramStart"/>
      <w:r w:rsidRPr="002A160D">
        <w:rPr>
          <w:rFonts w:ascii="Times New Roman" w:hAnsi="Times New Roman" w:cs="Times New Roman"/>
          <w:sz w:val="28"/>
          <w:szCs w:val="28"/>
        </w:rPr>
        <w:lastRenderedPageBreak/>
        <w:t>Текст :</w:t>
      </w:r>
      <w:proofErr w:type="gramEnd"/>
      <w:r w:rsidRPr="002A160D">
        <w:rPr>
          <w:rFonts w:ascii="Times New Roman" w:hAnsi="Times New Roman" w:cs="Times New Roman"/>
          <w:sz w:val="28"/>
          <w:szCs w:val="28"/>
        </w:rPr>
        <w:t xml:space="preserve"> электронный. - URL: https://znanium.com/catalog/product/1018960 (дата обращения: 01.09.2020). – Режим доступа: по подписке. </w:t>
      </w:r>
      <w:hyperlink r:id="rId6" w:history="1">
        <w:r w:rsidRPr="007A2799">
          <w:rPr>
            <w:rStyle w:val="a3"/>
            <w:rFonts w:ascii="Times New Roman" w:hAnsi="Times New Roman" w:cs="Times New Roman"/>
            <w:sz w:val="28"/>
            <w:szCs w:val="28"/>
          </w:rPr>
          <w:t>https://elis.psu.ru/node/619650</w:t>
        </w:r>
      </w:hyperlink>
      <w:r w:rsidRPr="002A16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160D" w:rsidRDefault="002A160D">
      <w:pPr>
        <w:rPr>
          <w:rFonts w:ascii="Times New Roman" w:hAnsi="Times New Roman" w:cs="Times New Roman"/>
          <w:sz w:val="28"/>
          <w:szCs w:val="28"/>
        </w:rPr>
      </w:pPr>
      <w:r w:rsidRPr="002A160D">
        <w:rPr>
          <w:rFonts w:ascii="Times New Roman" w:hAnsi="Times New Roman" w:cs="Times New Roman"/>
          <w:sz w:val="28"/>
          <w:szCs w:val="28"/>
        </w:rPr>
        <w:t xml:space="preserve">2. Никифорова, С. В. Мировая художественная </w:t>
      </w:r>
      <w:proofErr w:type="gramStart"/>
      <w:r w:rsidRPr="002A160D">
        <w:rPr>
          <w:rFonts w:ascii="Times New Roman" w:hAnsi="Times New Roman" w:cs="Times New Roman"/>
          <w:sz w:val="28"/>
          <w:szCs w:val="28"/>
        </w:rPr>
        <w:t>культура :</w:t>
      </w:r>
      <w:proofErr w:type="gramEnd"/>
      <w:r w:rsidRPr="002A160D">
        <w:rPr>
          <w:rFonts w:ascii="Times New Roman" w:hAnsi="Times New Roman" w:cs="Times New Roman"/>
          <w:sz w:val="28"/>
          <w:szCs w:val="28"/>
        </w:rPr>
        <w:t xml:space="preserve"> учебно-методическое пособие / С. В. Никифорова. — </w:t>
      </w:r>
      <w:proofErr w:type="gramStart"/>
      <w:r w:rsidRPr="002A160D">
        <w:rPr>
          <w:rFonts w:ascii="Times New Roman" w:hAnsi="Times New Roman" w:cs="Times New Roman"/>
          <w:sz w:val="28"/>
          <w:szCs w:val="28"/>
        </w:rPr>
        <w:t>Саратов :</w:t>
      </w:r>
      <w:proofErr w:type="gramEnd"/>
      <w:r w:rsidRPr="002A160D">
        <w:rPr>
          <w:rFonts w:ascii="Times New Roman" w:hAnsi="Times New Roman" w:cs="Times New Roman"/>
          <w:sz w:val="28"/>
          <w:szCs w:val="28"/>
        </w:rPr>
        <w:t xml:space="preserve"> Вузовское образование, 2018. — 157 c. — ISBN 978-5-4487-0126-9. — </w:t>
      </w:r>
      <w:proofErr w:type="gramStart"/>
      <w:r w:rsidRPr="002A160D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2A160D">
        <w:rPr>
          <w:rFonts w:ascii="Times New Roman" w:hAnsi="Times New Roman" w:cs="Times New Roman"/>
          <w:sz w:val="28"/>
          <w:szCs w:val="28"/>
        </w:rPr>
        <w:t xml:space="preserve"> электронный // Электронно-библиотечная система IPR BOOKS : [сайт]. </w:t>
      </w:r>
      <w:hyperlink r:id="rId7" w:history="1">
        <w:r w:rsidRPr="007A2799">
          <w:rPr>
            <w:rStyle w:val="a3"/>
            <w:rFonts w:ascii="Times New Roman" w:hAnsi="Times New Roman" w:cs="Times New Roman"/>
            <w:sz w:val="28"/>
            <w:szCs w:val="28"/>
          </w:rPr>
          <w:t>http://www.iprbookshop.ru/72347.html</w:t>
        </w:r>
      </w:hyperlink>
      <w:r w:rsidRPr="002A16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160D" w:rsidRDefault="002A160D">
      <w:pPr>
        <w:rPr>
          <w:rFonts w:ascii="Times New Roman" w:hAnsi="Times New Roman" w:cs="Times New Roman"/>
          <w:sz w:val="28"/>
          <w:szCs w:val="28"/>
        </w:rPr>
      </w:pPr>
      <w:r w:rsidRPr="002A160D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2A160D">
        <w:rPr>
          <w:rFonts w:ascii="Times New Roman" w:hAnsi="Times New Roman" w:cs="Times New Roman"/>
          <w:sz w:val="28"/>
          <w:szCs w:val="28"/>
        </w:rPr>
        <w:t>Тертычный</w:t>
      </w:r>
      <w:proofErr w:type="spellEnd"/>
      <w:r w:rsidRPr="002A160D">
        <w:rPr>
          <w:rFonts w:ascii="Times New Roman" w:hAnsi="Times New Roman" w:cs="Times New Roman"/>
          <w:sz w:val="28"/>
          <w:szCs w:val="28"/>
        </w:rPr>
        <w:t xml:space="preserve">, А. А. Жанры периодической </w:t>
      </w:r>
      <w:proofErr w:type="gramStart"/>
      <w:r w:rsidRPr="002A160D">
        <w:rPr>
          <w:rFonts w:ascii="Times New Roman" w:hAnsi="Times New Roman" w:cs="Times New Roman"/>
          <w:sz w:val="28"/>
          <w:szCs w:val="28"/>
        </w:rPr>
        <w:t>печати :</w:t>
      </w:r>
      <w:proofErr w:type="gramEnd"/>
      <w:r w:rsidRPr="002A160D">
        <w:rPr>
          <w:rFonts w:ascii="Times New Roman" w:hAnsi="Times New Roman" w:cs="Times New Roman"/>
          <w:sz w:val="28"/>
          <w:szCs w:val="28"/>
        </w:rPr>
        <w:t xml:space="preserve"> учебное пособие для вузов / А. А. </w:t>
      </w:r>
      <w:proofErr w:type="spellStart"/>
      <w:r w:rsidRPr="002A160D">
        <w:rPr>
          <w:rFonts w:ascii="Times New Roman" w:hAnsi="Times New Roman" w:cs="Times New Roman"/>
          <w:sz w:val="28"/>
          <w:szCs w:val="28"/>
        </w:rPr>
        <w:t>Тертычный</w:t>
      </w:r>
      <w:proofErr w:type="spellEnd"/>
      <w:r w:rsidRPr="002A160D">
        <w:rPr>
          <w:rFonts w:ascii="Times New Roman" w:hAnsi="Times New Roman" w:cs="Times New Roman"/>
          <w:sz w:val="28"/>
          <w:szCs w:val="28"/>
        </w:rPr>
        <w:t xml:space="preserve">. — 6- е изд. — </w:t>
      </w:r>
      <w:proofErr w:type="gramStart"/>
      <w:r w:rsidRPr="002A160D"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 w:rsidRPr="002A160D">
        <w:rPr>
          <w:rFonts w:ascii="Times New Roman" w:hAnsi="Times New Roman" w:cs="Times New Roman"/>
          <w:sz w:val="28"/>
          <w:szCs w:val="28"/>
        </w:rPr>
        <w:t xml:space="preserve"> Аспект Пресс, 2017. — 320 c. — ISBN 978-5-7567-0875-2. — </w:t>
      </w:r>
      <w:proofErr w:type="gramStart"/>
      <w:r w:rsidRPr="002A160D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2A160D">
        <w:rPr>
          <w:rFonts w:ascii="Times New Roman" w:hAnsi="Times New Roman" w:cs="Times New Roman"/>
          <w:sz w:val="28"/>
          <w:szCs w:val="28"/>
        </w:rPr>
        <w:t xml:space="preserve"> электронный // Электронно-библиотечная система IPR BOOKS : [сайт]. </w:t>
      </w:r>
      <w:hyperlink r:id="rId8" w:history="1">
        <w:r w:rsidRPr="007A2799">
          <w:rPr>
            <w:rStyle w:val="a3"/>
            <w:rFonts w:ascii="Times New Roman" w:hAnsi="Times New Roman" w:cs="Times New Roman"/>
            <w:sz w:val="28"/>
            <w:szCs w:val="28"/>
          </w:rPr>
          <w:t>http://www.iprbookshop.ru/80660</w:t>
        </w:r>
      </w:hyperlink>
    </w:p>
    <w:p w:rsidR="002A160D" w:rsidRPr="002A160D" w:rsidRDefault="002A160D">
      <w:pPr>
        <w:rPr>
          <w:rFonts w:ascii="Times New Roman" w:hAnsi="Times New Roman" w:cs="Times New Roman"/>
          <w:sz w:val="28"/>
          <w:szCs w:val="28"/>
        </w:rPr>
      </w:pPr>
      <w:r w:rsidRPr="002A160D">
        <w:rPr>
          <w:rFonts w:ascii="Times New Roman" w:hAnsi="Times New Roman" w:cs="Times New Roman"/>
          <w:sz w:val="28"/>
          <w:szCs w:val="28"/>
        </w:rPr>
        <w:t xml:space="preserve"> 4. Птушко, Л. А. Музыкальная журналистика. Теория и </w:t>
      </w:r>
      <w:proofErr w:type="gramStart"/>
      <w:r w:rsidRPr="002A160D">
        <w:rPr>
          <w:rFonts w:ascii="Times New Roman" w:hAnsi="Times New Roman" w:cs="Times New Roman"/>
          <w:sz w:val="28"/>
          <w:szCs w:val="28"/>
        </w:rPr>
        <w:t>практика :</w:t>
      </w:r>
      <w:proofErr w:type="gramEnd"/>
      <w:r w:rsidRPr="002A160D">
        <w:rPr>
          <w:rFonts w:ascii="Times New Roman" w:hAnsi="Times New Roman" w:cs="Times New Roman"/>
          <w:sz w:val="28"/>
          <w:szCs w:val="28"/>
        </w:rPr>
        <w:t xml:space="preserve"> учебное пособие для студентов музыкальных вузов, обучающихся по направлению подготовки 8.53.03.06 «Музыкознание и музыкально-прикладное искусство» профилю «Музыкальная журналистика и редакторская деятельность в СМИ» / Л. А. Птушко ; под редакцией Е. В. </w:t>
      </w:r>
      <w:proofErr w:type="spellStart"/>
      <w:r w:rsidRPr="002A160D">
        <w:rPr>
          <w:rFonts w:ascii="Times New Roman" w:hAnsi="Times New Roman" w:cs="Times New Roman"/>
          <w:sz w:val="28"/>
          <w:szCs w:val="28"/>
        </w:rPr>
        <w:t>Приданова</w:t>
      </w:r>
      <w:proofErr w:type="spellEnd"/>
      <w:r w:rsidRPr="002A160D">
        <w:rPr>
          <w:rFonts w:ascii="Times New Roman" w:hAnsi="Times New Roman" w:cs="Times New Roman"/>
          <w:sz w:val="28"/>
          <w:szCs w:val="28"/>
        </w:rPr>
        <w:t xml:space="preserve">. — Нижний </w:t>
      </w:r>
      <w:proofErr w:type="gramStart"/>
      <w:r w:rsidRPr="002A160D">
        <w:rPr>
          <w:rFonts w:ascii="Times New Roman" w:hAnsi="Times New Roman" w:cs="Times New Roman"/>
          <w:sz w:val="28"/>
          <w:szCs w:val="28"/>
        </w:rPr>
        <w:t>Новгород :</w:t>
      </w:r>
      <w:proofErr w:type="gramEnd"/>
      <w:r w:rsidRPr="002A160D">
        <w:rPr>
          <w:rFonts w:ascii="Times New Roman" w:hAnsi="Times New Roman" w:cs="Times New Roman"/>
          <w:sz w:val="28"/>
          <w:szCs w:val="28"/>
        </w:rPr>
        <w:t xml:space="preserve"> Нижегородская государственная консерватория (академия) им. М.И. Глинки, 2018. — 328 c. — ISBN 2227-8397. — </w:t>
      </w:r>
      <w:proofErr w:type="gramStart"/>
      <w:r w:rsidRPr="002A160D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2A160D">
        <w:rPr>
          <w:rFonts w:ascii="Times New Roman" w:hAnsi="Times New Roman" w:cs="Times New Roman"/>
          <w:sz w:val="28"/>
          <w:szCs w:val="28"/>
        </w:rPr>
        <w:t xml:space="preserve"> электронный // Электронно-библиотечная система IPR BOOKS : [сайт]. http://www.iprbookshop.ru/76647.html</w:t>
      </w:r>
    </w:p>
    <w:p w:rsidR="002A160D" w:rsidRPr="002A160D" w:rsidRDefault="002A160D">
      <w:pPr>
        <w:rPr>
          <w:rFonts w:ascii="Times New Roman" w:hAnsi="Times New Roman" w:cs="Times New Roman"/>
          <w:sz w:val="28"/>
          <w:szCs w:val="28"/>
        </w:rPr>
      </w:pPr>
    </w:p>
    <w:sectPr w:rsidR="002A160D" w:rsidRPr="002A16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7DF"/>
    <w:rsid w:val="000106ED"/>
    <w:rsid w:val="0010538E"/>
    <w:rsid w:val="002A160D"/>
    <w:rsid w:val="003475C7"/>
    <w:rsid w:val="004917DF"/>
    <w:rsid w:val="00727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18611"/>
  <w15:chartTrackingRefBased/>
  <w15:docId w15:val="{4A82F4FA-B813-4449-99BB-F2631A735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160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prbookshop.ru/8066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iprbookshop.ru/72347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lis.psu.ru/node/619650" TargetMode="External"/><Relationship Id="rId5" Type="http://schemas.openxmlformats.org/officeDocument/2006/relationships/hyperlink" Target="http://www.iprbookshop.ru/76792.html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urait.ru/bcode/445370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530</Words>
  <Characters>3022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8</cp:revision>
  <dcterms:created xsi:type="dcterms:W3CDTF">2022-09-18T13:45:00Z</dcterms:created>
  <dcterms:modified xsi:type="dcterms:W3CDTF">2022-09-18T14:05:00Z</dcterms:modified>
</cp:coreProperties>
</file>